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D" w:rsidRDefault="007C4FBD" w:rsidP="007C4FBD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Cs/>
          <w:spacing w:val="2"/>
          <w:sz w:val="24"/>
          <w:szCs w:val="24"/>
        </w:rPr>
        <w:tab/>
      </w:r>
      <w:r>
        <w:rPr>
          <w:rFonts w:eastAsia="Times New Roman"/>
          <w:bCs/>
          <w:spacing w:val="2"/>
          <w:sz w:val="24"/>
          <w:szCs w:val="24"/>
        </w:rPr>
        <w:tab/>
      </w:r>
    </w:p>
    <w:p w:rsidR="00CC71FB" w:rsidRPr="0043510B" w:rsidRDefault="00CC71FB" w:rsidP="00CC71FB">
      <w:pPr>
        <w:shd w:val="clear" w:color="auto" w:fill="FFFFFF"/>
        <w:ind w:left="5950" w:firstLine="422"/>
        <w:jc w:val="center"/>
        <w:rPr>
          <w:rFonts w:eastAsia="Times New Roman"/>
          <w:bCs/>
          <w:spacing w:val="-2"/>
          <w:sz w:val="28"/>
          <w:szCs w:val="28"/>
        </w:rPr>
      </w:pPr>
      <w:r w:rsidRPr="0043510B">
        <w:rPr>
          <w:rFonts w:eastAsia="Times New Roman"/>
          <w:bCs/>
          <w:spacing w:val="-2"/>
          <w:sz w:val="28"/>
          <w:szCs w:val="28"/>
        </w:rPr>
        <w:t xml:space="preserve">Приложение </w:t>
      </w:r>
    </w:p>
    <w:p w:rsidR="00CC71FB" w:rsidRPr="0043510B" w:rsidRDefault="00CC71FB" w:rsidP="00CC71FB">
      <w:pPr>
        <w:shd w:val="clear" w:color="auto" w:fill="FFFFFF"/>
        <w:ind w:left="2410"/>
        <w:jc w:val="center"/>
        <w:rPr>
          <w:rFonts w:eastAsia="Times New Roman"/>
          <w:bCs/>
          <w:spacing w:val="-2"/>
          <w:sz w:val="28"/>
          <w:szCs w:val="28"/>
        </w:rPr>
      </w:pPr>
      <w:r w:rsidRPr="0043510B">
        <w:rPr>
          <w:rFonts w:eastAsia="Times New Roman"/>
          <w:bCs/>
          <w:spacing w:val="-2"/>
          <w:sz w:val="28"/>
          <w:szCs w:val="28"/>
        </w:rPr>
        <w:t xml:space="preserve">  </w:t>
      </w:r>
      <w:r w:rsidR="0017086F">
        <w:rPr>
          <w:rFonts w:eastAsia="Times New Roman"/>
          <w:bCs/>
          <w:spacing w:val="-2"/>
          <w:sz w:val="28"/>
          <w:szCs w:val="28"/>
        </w:rPr>
        <w:t xml:space="preserve">                                     </w:t>
      </w:r>
      <w:r w:rsidRPr="0043510B">
        <w:rPr>
          <w:rFonts w:eastAsia="Times New Roman"/>
          <w:bCs/>
          <w:spacing w:val="-2"/>
          <w:sz w:val="28"/>
          <w:szCs w:val="28"/>
        </w:rPr>
        <w:t xml:space="preserve">   к постановлению администрации </w:t>
      </w:r>
    </w:p>
    <w:p w:rsidR="00CC71FB" w:rsidRPr="0043510B" w:rsidRDefault="00CC71FB" w:rsidP="00CC71FB">
      <w:pPr>
        <w:shd w:val="clear" w:color="auto" w:fill="FFFFFF"/>
        <w:ind w:left="2410"/>
        <w:jc w:val="right"/>
        <w:rPr>
          <w:rFonts w:eastAsia="Times New Roman"/>
          <w:bCs/>
          <w:spacing w:val="-2"/>
          <w:sz w:val="28"/>
          <w:szCs w:val="28"/>
        </w:rPr>
      </w:pPr>
      <w:r w:rsidRPr="0043510B">
        <w:rPr>
          <w:rFonts w:eastAsia="Times New Roman"/>
          <w:bCs/>
          <w:spacing w:val="-2"/>
          <w:sz w:val="28"/>
          <w:szCs w:val="28"/>
        </w:rPr>
        <w:t>муниципального района Борский</w:t>
      </w:r>
    </w:p>
    <w:p w:rsidR="00CC71FB" w:rsidRPr="0043510B" w:rsidRDefault="0017086F" w:rsidP="00CC71FB">
      <w:pPr>
        <w:shd w:val="clear" w:color="auto" w:fill="FFFFFF"/>
        <w:ind w:left="2410"/>
        <w:jc w:val="center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 xml:space="preserve">                                                               </w:t>
      </w:r>
      <w:r w:rsidR="00CC71FB" w:rsidRPr="0043510B">
        <w:rPr>
          <w:rFonts w:eastAsia="Times New Roman"/>
          <w:bCs/>
          <w:spacing w:val="-2"/>
          <w:sz w:val="28"/>
          <w:szCs w:val="28"/>
        </w:rPr>
        <w:t>Самарской области</w:t>
      </w:r>
    </w:p>
    <w:p w:rsidR="00CC71FB" w:rsidRPr="00225381" w:rsidRDefault="00CC71FB" w:rsidP="00CC71FB">
      <w:pPr>
        <w:shd w:val="clear" w:color="auto" w:fill="FFFFFF"/>
        <w:ind w:left="2410"/>
        <w:jc w:val="right"/>
        <w:rPr>
          <w:rFonts w:eastAsia="Times New Roman"/>
          <w:b/>
          <w:bCs/>
          <w:spacing w:val="-2"/>
          <w:sz w:val="28"/>
          <w:szCs w:val="28"/>
          <w:u w:val="single"/>
        </w:rPr>
      </w:pPr>
      <w:r w:rsidRPr="00225381">
        <w:rPr>
          <w:rFonts w:eastAsia="Times New Roman"/>
          <w:bCs/>
          <w:spacing w:val="-2"/>
          <w:sz w:val="28"/>
          <w:szCs w:val="28"/>
          <w:u w:val="single"/>
        </w:rPr>
        <w:t>от «</w:t>
      </w:r>
      <w:r w:rsidR="004F107F" w:rsidRPr="00225381">
        <w:rPr>
          <w:rFonts w:eastAsia="Times New Roman"/>
          <w:bCs/>
          <w:spacing w:val="-2"/>
          <w:sz w:val="28"/>
          <w:szCs w:val="28"/>
          <w:u w:val="single"/>
        </w:rPr>
        <w:t xml:space="preserve"> </w:t>
      </w:r>
      <w:r w:rsidR="00225381" w:rsidRPr="00225381">
        <w:rPr>
          <w:rFonts w:eastAsia="Times New Roman"/>
          <w:bCs/>
          <w:spacing w:val="-2"/>
          <w:sz w:val="28"/>
          <w:szCs w:val="28"/>
          <w:u w:val="single"/>
        </w:rPr>
        <w:t>15</w:t>
      </w:r>
      <w:r w:rsidR="004F107F" w:rsidRPr="00225381">
        <w:rPr>
          <w:rFonts w:eastAsia="Times New Roman"/>
          <w:bCs/>
          <w:spacing w:val="-2"/>
          <w:sz w:val="28"/>
          <w:szCs w:val="28"/>
          <w:u w:val="single"/>
        </w:rPr>
        <w:t xml:space="preserve"> </w:t>
      </w:r>
      <w:r w:rsidRPr="00225381">
        <w:rPr>
          <w:rFonts w:eastAsia="Times New Roman"/>
          <w:bCs/>
          <w:spacing w:val="-2"/>
          <w:sz w:val="28"/>
          <w:szCs w:val="28"/>
          <w:u w:val="single"/>
        </w:rPr>
        <w:t>»</w:t>
      </w:r>
      <w:r w:rsidR="00225381" w:rsidRPr="00225381">
        <w:rPr>
          <w:rFonts w:eastAsia="Times New Roman"/>
          <w:bCs/>
          <w:spacing w:val="-2"/>
          <w:sz w:val="28"/>
          <w:szCs w:val="28"/>
          <w:u w:val="single"/>
        </w:rPr>
        <w:t xml:space="preserve"> ноября</w:t>
      </w:r>
      <w:r w:rsidRPr="00225381">
        <w:rPr>
          <w:rFonts w:eastAsia="Times New Roman"/>
          <w:bCs/>
          <w:spacing w:val="-2"/>
          <w:sz w:val="28"/>
          <w:szCs w:val="28"/>
          <w:u w:val="single"/>
        </w:rPr>
        <w:t xml:space="preserve"> №</w:t>
      </w:r>
      <w:r w:rsidR="004F107F" w:rsidRPr="00225381">
        <w:rPr>
          <w:rFonts w:eastAsia="Times New Roman"/>
          <w:bCs/>
          <w:spacing w:val="-2"/>
          <w:sz w:val="28"/>
          <w:szCs w:val="28"/>
          <w:u w:val="single"/>
        </w:rPr>
        <w:t xml:space="preserve"> </w:t>
      </w:r>
      <w:r w:rsidR="00225381" w:rsidRPr="00225381">
        <w:rPr>
          <w:rFonts w:eastAsia="Times New Roman"/>
          <w:bCs/>
          <w:spacing w:val="-2"/>
          <w:sz w:val="28"/>
          <w:szCs w:val="28"/>
          <w:u w:val="single"/>
        </w:rPr>
        <w:t>627</w:t>
      </w: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Pr="00CC71FB" w:rsidRDefault="0017086F" w:rsidP="0017086F">
      <w:pPr>
        <w:shd w:val="clear" w:color="auto" w:fill="FFFFFF"/>
        <w:rPr>
          <w:rFonts w:eastAsia="Times New Roman"/>
          <w:b/>
          <w:bCs/>
          <w:spacing w:val="-2"/>
          <w:sz w:val="48"/>
          <w:szCs w:val="48"/>
        </w:rPr>
      </w:pPr>
      <w:r>
        <w:rPr>
          <w:rFonts w:eastAsia="Times New Roman"/>
          <w:b/>
          <w:bCs/>
          <w:spacing w:val="-2"/>
          <w:sz w:val="48"/>
          <w:szCs w:val="48"/>
        </w:rPr>
        <w:t xml:space="preserve">               </w:t>
      </w:r>
      <w:r w:rsidR="00CC71FB" w:rsidRPr="00CC71FB">
        <w:rPr>
          <w:rFonts w:eastAsia="Times New Roman"/>
          <w:b/>
          <w:bCs/>
          <w:spacing w:val="-2"/>
          <w:sz w:val="48"/>
          <w:szCs w:val="48"/>
        </w:rPr>
        <w:t>Муниципальная программа</w:t>
      </w:r>
    </w:p>
    <w:p w:rsidR="00CC71FB" w:rsidRDefault="00CC71FB" w:rsidP="0017086F">
      <w:pPr>
        <w:shd w:val="clear" w:color="auto" w:fill="FFFFFF"/>
        <w:ind w:left="24"/>
        <w:jc w:val="center"/>
        <w:rPr>
          <w:b/>
          <w:sz w:val="48"/>
          <w:szCs w:val="48"/>
        </w:rPr>
      </w:pPr>
      <w:r w:rsidRPr="00CC71FB">
        <w:rPr>
          <w:b/>
          <w:sz w:val="48"/>
          <w:szCs w:val="48"/>
        </w:rPr>
        <w:t xml:space="preserve">«Управление </w:t>
      </w:r>
      <w:proofErr w:type="gramStart"/>
      <w:r w:rsidRPr="00CC71FB">
        <w:rPr>
          <w:b/>
          <w:sz w:val="48"/>
          <w:szCs w:val="48"/>
        </w:rPr>
        <w:t>муниципальными</w:t>
      </w:r>
      <w:proofErr w:type="gramEnd"/>
    </w:p>
    <w:p w:rsidR="00CC71FB" w:rsidRDefault="00CC71FB" w:rsidP="0017086F">
      <w:pPr>
        <w:shd w:val="clear" w:color="auto" w:fill="FFFFFF"/>
        <w:ind w:left="24"/>
        <w:jc w:val="center"/>
        <w:rPr>
          <w:b/>
          <w:sz w:val="48"/>
          <w:szCs w:val="48"/>
        </w:rPr>
      </w:pPr>
      <w:r w:rsidRPr="00CC71FB">
        <w:rPr>
          <w:b/>
          <w:sz w:val="48"/>
          <w:szCs w:val="48"/>
        </w:rPr>
        <w:t xml:space="preserve">финансами и </w:t>
      </w:r>
      <w:proofErr w:type="gramStart"/>
      <w:r w:rsidRPr="00CC71FB">
        <w:rPr>
          <w:b/>
          <w:sz w:val="48"/>
          <w:szCs w:val="48"/>
        </w:rPr>
        <w:t>муниципальным</w:t>
      </w:r>
      <w:proofErr w:type="gramEnd"/>
    </w:p>
    <w:p w:rsidR="00CC71FB" w:rsidRDefault="00CC71FB" w:rsidP="0017086F">
      <w:pPr>
        <w:shd w:val="clear" w:color="auto" w:fill="FFFFFF"/>
        <w:ind w:left="24"/>
        <w:jc w:val="center"/>
        <w:rPr>
          <w:b/>
          <w:sz w:val="48"/>
          <w:szCs w:val="48"/>
        </w:rPr>
      </w:pPr>
      <w:r w:rsidRPr="00CC71FB">
        <w:rPr>
          <w:b/>
          <w:sz w:val="48"/>
          <w:szCs w:val="48"/>
        </w:rPr>
        <w:t>долгом муниципального района</w:t>
      </w:r>
    </w:p>
    <w:p w:rsidR="00CC71FB" w:rsidRDefault="00CC71FB" w:rsidP="0017086F">
      <w:pPr>
        <w:shd w:val="clear" w:color="auto" w:fill="FFFFFF"/>
        <w:ind w:left="24"/>
        <w:jc w:val="center"/>
        <w:rPr>
          <w:b/>
          <w:sz w:val="48"/>
          <w:szCs w:val="48"/>
        </w:rPr>
      </w:pPr>
      <w:proofErr w:type="spellStart"/>
      <w:r w:rsidRPr="00CC71FB">
        <w:rPr>
          <w:b/>
          <w:sz w:val="48"/>
          <w:szCs w:val="48"/>
        </w:rPr>
        <w:t>Борский</w:t>
      </w:r>
      <w:proofErr w:type="spellEnd"/>
      <w:r w:rsidRPr="00CC71FB">
        <w:rPr>
          <w:b/>
          <w:sz w:val="48"/>
          <w:szCs w:val="48"/>
        </w:rPr>
        <w:t xml:space="preserve"> Самарской области</w:t>
      </w:r>
    </w:p>
    <w:p w:rsidR="00CC71FB" w:rsidRPr="00CC71FB" w:rsidRDefault="00CC71FB" w:rsidP="0017086F">
      <w:pPr>
        <w:shd w:val="clear" w:color="auto" w:fill="FFFFFF"/>
        <w:ind w:left="24"/>
        <w:jc w:val="center"/>
        <w:rPr>
          <w:b/>
          <w:sz w:val="48"/>
          <w:szCs w:val="48"/>
        </w:rPr>
      </w:pPr>
      <w:r w:rsidRPr="00CC71FB">
        <w:rPr>
          <w:b/>
          <w:sz w:val="48"/>
          <w:szCs w:val="48"/>
        </w:rPr>
        <w:t>на 20</w:t>
      </w:r>
      <w:r w:rsidR="004F107F">
        <w:rPr>
          <w:b/>
          <w:sz w:val="48"/>
          <w:szCs w:val="48"/>
        </w:rPr>
        <w:t>2</w:t>
      </w:r>
      <w:r w:rsidR="0017086F">
        <w:rPr>
          <w:b/>
          <w:sz w:val="48"/>
          <w:szCs w:val="48"/>
        </w:rPr>
        <w:t>3</w:t>
      </w:r>
      <w:r w:rsidRPr="00CC71FB">
        <w:rPr>
          <w:b/>
          <w:sz w:val="48"/>
          <w:szCs w:val="48"/>
        </w:rPr>
        <w:t>-20</w:t>
      </w:r>
      <w:r w:rsidR="004F107F">
        <w:rPr>
          <w:b/>
          <w:sz w:val="48"/>
          <w:szCs w:val="48"/>
        </w:rPr>
        <w:t>2</w:t>
      </w:r>
      <w:r w:rsidR="0017086F">
        <w:rPr>
          <w:b/>
          <w:sz w:val="48"/>
          <w:szCs w:val="48"/>
        </w:rPr>
        <w:t>5</w:t>
      </w:r>
      <w:r w:rsidRPr="00CC71FB">
        <w:rPr>
          <w:b/>
          <w:sz w:val="48"/>
          <w:szCs w:val="48"/>
        </w:rPr>
        <w:t xml:space="preserve"> годы»</w:t>
      </w:r>
    </w:p>
    <w:p w:rsidR="00CC71FB" w:rsidRPr="00CC71FB" w:rsidRDefault="00CC71FB" w:rsidP="0017086F">
      <w:pPr>
        <w:shd w:val="clear" w:color="auto" w:fill="FFFFFF"/>
        <w:ind w:left="2410"/>
        <w:jc w:val="center"/>
        <w:rPr>
          <w:rFonts w:eastAsia="Times New Roman"/>
          <w:b/>
          <w:bCs/>
          <w:spacing w:val="-2"/>
          <w:sz w:val="48"/>
          <w:szCs w:val="48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CC71FB" w:rsidRDefault="00CC71FB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4"/>
          <w:szCs w:val="24"/>
        </w:rPr>
      </w:pPr>
    </w:p>
    <w:p w:rsidR="007C4FBD" w:rsidRPr="00CC71FB" w:rsidRDefault="007C4FBD" w:rsidP="007C4FBD">
      <w:pPr>
        <w:shd w:val="clear" w:color="auto" w:fill="FFFFFF"/>
        <w:ind w:left="2410"/>
        <w:rPr>
          <w:rFonts w:eastAsia="Times New Roman"/>
          <w:b/>
          <w:bCs/>
          <w:spacing w:val="-2"/>
          <w:sz w:val="28"/>
          <w:szCs w:val="28"/>
        </w:rPr>
      </w:pPr>
      <w:r w:rsidRPr="00CC71FB">
        <w:rPr>
          <w:rFonts w:eastAsia="Times New Roman"/>
          <w:b/>
          <w:bCs/>
          <w:spacing w:val="-2"/>
          <w:sz w:val="28"/>
          <w:szCs w:val="28"/>
        </w:rPr>
        <w:lastRenderedPageBreak/>
        <w:t>ПАСПОРТ  МУНИЦИПАЛЬНОЙ ПРОГРАММЫ</w:t>
      </w:r>
    </w:p>
    <w:p w:rsidR="007C4FBD" w:rsidRPr="00306D3B" w:rsidRDefault="007C4FBD" w:rsidP="007C4FBD">
      <w:pPr>
        <w:shd w:val="clear" w:color="auto" w:fill="FFFFFF"/>
        <w:ind w:left="2750"/>
        <w:rPr>
          <w:sz w:val="24"/>
          <w:szCs w:val="24"/>
        </w:rPr>
      </w:pPr>
    </w:p>
    <w:p w:rsidR="007C4FBD" w:rsidRPr="007C4FBD" w:rsidRDefault="007C4FBD" w:rsidP="007C4FBD">
      <w:pPr>
        <w:shd w:val="clear" w:color="auto" w:fill="FFFFFF"/>
        <w:ind w:left="24"/>
        <w:jc w:val="center"/>
        <w:rPr>
          <w:sz w:val="28"/>
          <w:szCs w:val="28"/>
        </w:rPr>
      </w:pPr>
      <w:r w:rsidRPr="007C4FBD">
        <w:rPr>
          <w:sz w:val="28"/>
          <w:szCs w:val="28"/>
        </w:rPr>
        <w:t xml:space="preserve">«Управление муниципальными финансами и муниципальным долгом </w:t>
      </w:r>
    </w:p>
    <w:p w:rsidR="007C4FBD" w:rsidRPr="007C4FBD" w:rsidRDefault="007C4FBD" w:rsidP="007C4FBD">
      <w:pPr>
        <w:shd w:val="clear" w:color="auto" w:fill="FFFFFF"/>
        <w:ind w:left="24"/>
        <w:jc w:val="center"/>
        <w:rPr>
          <w:sz w:val="28"/>
          <w:szCs w:val="28"/>
        </w:rPr>
      </w:pPr>
      <w:r w:rsidRPr="007C4FBD">
        <w:rPr>
          <w:sz w:val="28"/>
          <w:szCs w:val="28"/>
        </w:rPr>
        <w:t>муниципального района Борский Самарской области на 20</w:t>
      </w:r>
      <w:r w:rsidR="004F107F">
        <w:rPr>
          <w:sz w:val="28"/>
          <w:szCs w:val="28"/>
        </w:rPr>
        <w:t>2</w:t>
      </w:r>
      <w:r w:rsidR="0017086F">
        <w:rPr>
          <w:sz w:val="28"/>
          <w:szCs w:val="28"/>
        </w:rPr>
        <w:t>3</w:t>
      </w:r>
      <w:r w:rsidRPr="007C4FBD">
        <w:rPr>
          <w:sz w:val="28"/>
          <w:szCs w:val="28"/>
        </w:rPr>
        <w:t>-20</w:t>
      </w:r>
      <w:r w:rsidR="004F107F">
        <w:rPr>
          <w:sz w:val="28"/>
          <w:szCs w:val="28"/>
        </w:rPr>
        <w:t>2</w:t>
      </w:r>
      <w:r w:rsidR="0017086F">
        <w:rPr>
          <w:sz w:val="28"/>
          <w:szCs w:val="28"/>
        </w:rPr>
        <w:t>5</w:t>
      </w:r>
      <w:r w:rsidRPr="007C4FBD">
        <w:rPr>
          <w:sz w:val="28"/>
          <w:szCs w:val="28"/>
        </w:rPr>
        <w:t xml:space="preserve"> годы» </w:t>
      </w:r>
    </w:p>
    <w:p w:rsidR="007C4FBD" w:rsidRPr="00306D3B" w:rsidRDefault="007C4FBD" w:rsidP="007C4FBD">
      <w:pPr>
        <w:shd w:val="clear" w:color="auto" w:fill="FFFFFF"/>
        <w:ind w:left="24"/>
        <w:jc w:val="center"/>
        <w:rPr>
          <w:b/>
          <w:sz w:val="24"/>
          <w:szCs w:val="24"/>
        </w:rPr>
      </w:pPr>
    </w:p>
    <w:p w:rsidR="007C4FBD" w:rsidRPr="007C4FBD" w:rsidRDefault="007C4FBD" w:rsidP="007C4FBD">
      <w:pPr>
        <w:shd w:val="clear" w:color="auto" w:fill="FFFFFF"/>
        <w:ind w:left="24"/>
        <w:jc w:val="center"/>
        <w:rPr>
          <w:color w:val="FF0000"/>
          <w:sz w:val="24"/>
          <w:szCs w:val="24"/>
          <w:u w:val="single"/>
        </w:rPr>
      </w:pPr>
    </w:p>
    <w:p w:rsidR="007C4FBD" w:rsidRPr="00306D3B" w:rsidRDefault="007C4FBD" w:rsidP="007C4FBD">
      <w:pPr>
        <w:shd w:val="clear" w:color="auto" w:fill="FFFFFF"/>
        <w:ind w:left="24"/>
        <w:jc w:val="center"/>
        <w:rPr>
          <w:color w:val="FF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652"/>
        <w:gridCol w:w="5387"/>
      </w:tblGrid>
      <w:tr w:rsidR="007C4FBD" w:rsidRPr="00306D3B" w:rsidTr="003738ED">
        <w:trPr>
          <w:trHeight w:val="1182"/>
        </w:trPr>
        <w:tc>
          <w:tcPr>
            <w:tcW w:w="3652" w:type="dxa"/>
            <w:shd w:val="clear" w:color="auto" w:fill="auto"/>
          </w:tcPr>
          <w:p w:rsidR="007C4FBD" w:rsidRDefault="007C4FBD" w:rsidP="003738ED">
            <w:pPr>
              <w:shd w:val="clear" w:color="auto" w:fill="FFFFFF"/>
              <w:ind w:left="19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 w:rsidRPr="00306D3B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ОТВЕТСТВЕННЫ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Й</w:t>
            </w:r>
            <w:r w:rsidRPr="00306D3B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 ИСПОЛНИТЕЛ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Ь</w:t>
            </w:r>
          </w:p>
          <w:p w:rsidR="007C4FBD" w:rsidRPr="00306D3B" w:rsidRDefault="007C4FBD" w:rsidP="003738E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06D3B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C4FBD" w:rsidRPr="0043510B" w:rsidRDefault="007C4FBD" w:rsidP="0043510B">
            <w:pPr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>Управление финансами администрации муниципального района Борский Самарской области</w:t>
            </w:r>
          </w:p>
          <w:p w:rsidR="007C4FBD" w:rsidRPr="0043510B" w:rsidRDefault="007C4FBD" w:rsidP="003738ED">
            <w:pPr>
              <w:jc w:val="both"/>
              <w:rPr>
                <w:sz w:val="28"/>
                <w:szCs w:val="28"/>
              </w:rPr>
            </w:pPr>
          </w:p>
        </w:tc>
      </w:tr>
      <w:tr w:rsidR="007C4FBD" w:rsidRPr="00306D3B" w:rsidTr="007C4FBD">
        <w:trPr>
          <w:trHeight w:val="1341"/>
        </w:trPr>
        <w:tc>
          <w:tcPr>
            <w:tcW w:w="3652" w:type="dxa"/>
            <w:shd w:val="clear" w:color="auto" w:fill="auto"/>
          </w:tcPr>
          <w:p w:rsidR="007C4FBD" w:rsidRDefault="007C4FBD" w:rsidP="003738ED">
            <w:pPr>
              <w:rPr>
                <w:rFonts w:eastAsia="Times New Roman"/>
                <w:b/>
                <w:bCs/>
                <w:spacing w:val="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>СОИСПОЛНИТЕЛИ</w:t>
            </w:r>
          </w:p>
          <w:p w:rsidR="007C4FBD" w:rsidRPr="00544A0E" w:rsidRDefault="007C4FBD" w:rsidP="003738ED">
            <w:pPr>
              <w:rPr>
                <w:rFonts w:eastAsia="Times New Roman"/>
                <w:b/>
                <w:bCs/>
                <w:spacing w:val="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 xml:space="preserve">И </w:t>
            </w:r>
            <w:r w:rsidRPr="00544A0E"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>УЧАСТНИКИ МУНИЦИПАЛЬНОЙ ПРОГРАММЫ</w:t>
            </w:r>
          </w:p>
          <w:p w:rsidR="007C4FBD" w:rsidRPr="00544A0E" w:rsidRDefault="007C4FBD" w:rsidP="003738E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C4FBD" w:rsidRPr="0043510B" w:rsidRDefault="007C4FBD" w:rsidP="0043510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10B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местного бюджета, органы местного самоуправления муниципального района Борский Самарской области</w:t>
            </w:r>
          </w:p>
          <w:p w:rsidR="007C4FBD" w:rsidRPr="0043510B" w:rsidRDefault="007C4FBD" w:rsidP="003738ED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C4FBD" w:rsidRPr="00306D3B" w:rsidTr="007C4FBD">
        <w:trPr>
          <w:trHeight w:val="1341"/>
        </w:trPr>
        <w:tc>
          <w:tcPr>
            <w:tcW w:w="3652" w:type="dxa"/>
            <w:shd w:val="clear" w:color="auto" w:fill="auto"/>
          </w:tcPr>
          <w:p w:rsidR="007C4FBD" w:rsidRDefault="007C4FBD" w:rsidP="003738ED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  <w:p w:rsidR="007C4FBD" w:rsidRPr="0084771C" w:rsidRDefault="007C4FBD" w:rsidP="003738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СРОКИ И ЭТАПЫ </w:t>
            </w:r>
          </w:p>
          <w:p w:rsidR="007C4FBD" w:rsidRPr="0084771C" w:rsidRDefault="007C4FBD" w:rsidP="003738E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РЕАЛИЗАЦИИ МУНИЦИПАЛЬНОЙ</w:t>
            </w:r>
          </w:p>
          <w:p w:rsidR="007C4FBD" w:rsidRDefault="007C4FBD" w:rsidP="00CB651D">
            <w:pPr>
              <w:shd w:val="clear" w:color="auto" w:fill="FFFFFF"/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ПРОГРАММЫ</w:t>
            </w:r>
          </w:p>
          <w:p w:rsidR="00CB651D" w:rsidRPr="0084771C" w:rsidRDefault="00CB651D" w:rsidP="00CB651D">
            <w:pPr>
              <w:shd w:val="clear" w:color="auto" w:fill="FFFFFF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C4FBD" w:rsidRPr="0043510B" w:rsidRDefault="007C4FBD" w:rsidP="003738ED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7C4FBD" w:rsidRPr="0043510B" w:rsidRDefault="007C4FBD" w:rsidP="0017086F">
            <w:pPr>
              <w:shd w:val="clear" w:color="auto" w:fill="FFFFFF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43510B">
              <w:rPr>
                <w:rFonts w:eastAsia="Times New Roman"/>
                <w:spacing w:val="6"/>
                <w:sz w:val="28"/>
                <w:szCs w:val="28"/>
              </w:rPr>
              <w:t>Период реализации программы 20</w:t>
            </w:r>
            <w:r w:rsidR="004F107F">
              <w:rPr>
                <w:rFonts w:eastAsia="Times New Roman"/>
                <w:spacing w:val="6"/>
                <w:sz w:val="28"/>
                <w:szCs w:val="28"/>
              </w:rPr>
              <w:t>2</w:t>
            </w:r>
            <w:r w:rsidR="0017086F">
              <w:rPr>
                <w:rFonts w:eastAsia="Times New Roman"/>
                <w:spacing w:val="6"/>
                <w:sz w:val="28"/>
                <w:szCs w:val="28"/>
              </w:rPr>
              <w:t>3</w:t>
            </w:r>
            <w:r w:rsidR="004F107F">
              <w:rPr>
                <w:rFonts w:eastAsia="Times New Roman"/>
                <w:spacing w:val="6"/>
                <w:sz w:val="28"/>
                <w:szCs w:val="28"/>
              </w:rPr>
              <w:t>-202</w:t>
            </w:r>
            <w:r w:rsidR="0017086F">
              <w:rPr>
                <w:rFonts w:eastAsia="Times New Roman"/>
                <w:spacing w:val="6"/>
                <w:sz w:val="28"/>
                <w:szCs w:val="28"/>
              </w:rPr>
              <w:t>5</w:t>
            </w:r>
            <w:r w:rsidRPr="0043510B">
              <w:rPr>
                <w:rFonts w:eastAsia="Times New Roman"/>
                <w:spacing w:val="6"/>
                <w:sz w:val="28"/>
                <w:szCs w:val="28"/>
              </w:rPr>
              <w:t xml:space="preserve"> годы. </w:t>
            </w:r>
          </w:p>
        </w:tc>
      </w:tr>
      <w:tr w:rsidR="007C4FBD" w:rsidRPr="00306D3B" w:rsidTr="003738ED">
        <w:trPr>
          <w:trHeight w:val="1035"/>
        </w:trPr>
        <w:tc>
          <w:tcPr>
            <w:tcW w:w="3652" w:type="dxa"/>
            <w:shd w:val="clear" w:color="auto" w:fill="auto"/>
          </w:tcPr>
          <w:p w:rsidR="007C4FBD" w:rsidRPr="00544A0E" w:rsidRDefault="007C4FBD" w:rsidP="003738ED">
            <w:pPr>
              <w:rPr>
                <w:rFonts w:eastAsia="Times New Roman"/>
                <w:b/>
                <w:bCs/>
                <w:spacing w:val="9"/>
                <w:sz w:val="24"/>
                <w:szCs w:val="24"/>
              </w:rPr>
            </w:pPr>
            <w:r w:rsidRPr="00544A0E"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>ЦЕЛ</w:t>
            </w:r>
            <w:r w:rsidR="00813D7B"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>И</w:t>
            </w:r>
            <w:r w:rsidRPr="00544A0E">
              <w:rPr>
                <w:rFonts w:eastAsia="Times New Roman"/>
                <w:b/>
                <w:bCs/>
                <w:spacing w:val="9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813D7B" w:rsidRPr="0043510B" w:rsidRDefault="00813D7B" w:rsidP="00CB651D">
            <w:pPr>
              <w:pStyle w:val="Default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>Обеспечение долгосрочной сбалансированности иустойчивости бюджетов муниципального района Борский, повышение качества управления муниципальными финансами.</w:t>
            </w:r>
          </w:p>
          <w:p w:rsidR="007C4FBD" w:rsidRPr="0043510B" w:rsidRDefault="007C4FBD" w:rsidP="003738ED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</w:tr>
      <w:tr w:rsidR="00813D7B" w:rsidRPr="00306D3B" w:rsidTr="003738ED">
        <w:trPr>
          <w:trHeight w:val="1035"/>
        </w:trPr>
        <w:tc>
          <w:tcPr>
            <w:tcW w:w="3652" w:type="dxa"/>
            <w:shd w:val="clear" w:color="auto" w:fill="auto"/>
          </w:tcPr>
          <w:p w:rsidR="00813D7B" w:rsidRPr="0084771C" w:rsidRDefault="00813D7B" w:rsidP="00813D7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ЦЕЛЕВЫЕ </w:t>
            </w:r>
            <w:r w:rsidRPr="0084771C"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(ИНДИКАТОРЫ) </w:t>
            </w:r>
            <w:proofErr w:type="gramStart"/>
            <w:r w:rsidRPr="0084771C">
              <w:rPr>
                <w:rFonts w:eastAsia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813D7B" w:rsidRPr="0084771C" w:rsidRDefault="00813D7B" w:rsidP="00813D7B">
            <w:pPr>
              <w:shd w:val="clear" w:color="auto" w:fill="FFFFFF"/>
              <w:ind w:left="14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  <w:p w:rsidR="00813D7B" w:rsidRPr="00544A0E" w:rsidRDefault="00813D7B" w:rsidP="003738ED">
            <w:pPr>
              <w:rPr>
                <w:rFonts w:eastAsia="Times New Roman"/>
                <w:b/>
                <w:bCs/>
                <w:spacing w:val="9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13D7B" w:rsidRPr="0043510B" w:rsidRDefault="00813D7B" w:rsidP="00813D7B">
            <w:pPr>
              <w:pStyle w:val="Default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1. Объем налоговых и неналоговых доходов консолидированного бюджета муниципального района Борский, тыс. рублей. </w:t>
            </w:r>
          </w:p>
          <w:p w:rsidR="00813D7B" w:rsidRPr="0043510B" w:rsidRDefault="00813D7B" w:rsidP="00813D7B">
            <w:pPr>
              <w:pStyle w:val="Default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2. Соблюдение уровня бюджетной обеспеченности муниципальных образований муниципального района Борский  утвержденного Законом области о бюджете, %. </w:t>
            </w:r>
          </w:p>
          <w:p w:rsidR="00813D7B" w:rsidRPr="0043510B" w:rsidRDefault="00813D7B" w:rsidP="00813D7B">
            <w:pPr>
              <w:pStyle w:val="Default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3. Отношение объема муниципального долга муниципального района  Борский к доходам районного бюджета без учета безвозмездных поступлений, %. </w:t>
            </w:r>
          </w:p>
          <w:p w:rsidR="00813D7B" w:rsidRPr="0043510B" w:rsidRDefault="00813D7B" w:rsidP="00813D7B">
            <w:pPr>
              <w:pStyle w:val="Default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4. Отсутствие просроченной кредиторской задолженности по оплате труда. </w:t>
            </w:r>
          </w:p>
        </w:tc>
      </w:tr>
      <w:tr w:rsidR="007C4FBD" w:rsidRPr="00306D3B" w:rsidTr="003738ED">
        <w:tc>
          <w:tcPr>
            <w:tcW w:w="3652" w:type="dxa"/>
            <w:shd w:val="clear" w:color="auto" w:fill="auto"/>
          </w:tcPr>
          <w:p w:rsidR="007C4FBD" w:rsidRDefault="007C4FBD" w:rsidP="003738ED">
            <w:pPr>
              <w:shd w:val="clear" w:color="auto" w:fill="FFFFFF"/>
              <w:tabs>
                <w:tab w:val="left" w:pos="3402"/>
              </w:tabs>
              <w:ind w:left="29"/>
              <w:rPr>
                <w:rFonts w:eastAsia="Times New Roman"/>
                <w:b/>
                <w:bCs/>
                <w:spacing w:val="4"/>
                <w:sz w:val="24"/>
                <w:szCs w:val="24"/>
              </w:rPr>
            </w:pPr>
            <w:r w:rsidRPr="00544A0E"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 xml:space="preserve">ЗАДАЧИ </w:t>
            </w:r>
            <w:r>
              <w:rPr>
                <w:rFonts w:eastAsia="Times New Roman"/>
                <w:b/>
                <w:bCs/>
                <w:spacing w:val="4"/>
                <w:sz w:val="24"/>
                <w:szCs w:val="24"/>
              </w:rPr>
              <w:t>МУНИЦИПАЛЬНОЙ</w:t>
            </w:r>
          </w:p>
          <w:p w:rsidR="007C4FBD" w:rsidRPr="00544A0E" w:rsidRDefault="007C4FBD" w:rsidP="003738ED">
            <w:pPr>
              <w:shd w:val="clear" w:color="auto" w:fill="FFFFFF"/>
              <w:tabs>
                <w:tab w:val="left" w:pos="3402"/>
              </w:tabs>
              <w:ind w:left="29"/>
              <w:rPr>
                <w:b/>
                <w:sz w:val="24"/>
                <w:szCs w:val="24"/>
              </w:rPr>
            </w:pPr>
            <w:r w:rsidRPr="00544A0E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ПРОГРАММЫ</w:t>
            </w:r>
          </w:p>
          <w:p w:rsidR="007C4FBD" w:rsidRPr="00544A0E" w:rsidRDefault="007C4FBD" w:rsidP="00373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13D7B" w:rsidRPr="0043510B" w:rsidRDefault="00813D7B" w:rsidP="00813D7B">
            <w:pPr>
              <w:pStyle w:val="Default"/>
              <w:jc w:val="both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1. Обеспечение устойчивости налоговой системы муниципального района Борский, развитие бюджетных возможностей для выполнения муниципальных полномочий. </w:t>
            </w:r>
          </w:p>
          <w:p w:rsidR="00813D7B" w:rsidRPr="0043510B" w:rsidRDefault="00813D7B" w:rsidP="00813D7B">
            <w:pPr>
              <w:pStyle w:val="Default"/>
              <w:jc w:val="both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2. Дифференциация муниципальных </w:t>
            </w:r>
            <w:r w:rsidRPr="0043510B">
              <w:rPr>
                <w:sz w:val="28"/>
                <w:szCs w:val="28"/>
              </w:rPr>
              <w:lastRenderedPageBreak/>
              <w:t xml:space="preserve">образований муниципального района Борский по уровню бюджетной обеспеченности после их выравнивания; </w:t>
            </w:r>
          </w:p>
          <w:p w:rsidR="00813D7B" w:rsidRPr="0043510B" w:rsidRDefault="00813D7B" w:rsidP="00813D7B">
            <w:pPr>
              <w:pStyle w:val="Default"/>
              <w:jc w:val="both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3. Управление муниципальным долгом и муниципальными финансовыми активами муниципального района Борский. </w:t>
            </w:r>
          </w:p>
          <w:p w:rsidR="007C4FBD" w:rsidRPr="0043510B" w:rsidRDefault="00813D7B" w:rsidP="0043510B">
            <w:pPr>
              <w:pStyle w:val="a3"/>
              <w:spacing w:after="0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 xml:space="preserve">4. Своевременное и качественное составление периодической и годовой консолидированной бюджетной отчетности и сводной бухгалтерской отчетности казенных, бюджетных и автономных учреждений. </w:t>
            </w:r>
          </w:p>
        </w:tc>
      </w:tr>
      <w:tr w:rsidR="007C4FBD" w:rsidRPr="00306D3B" w:rsidTr="00CE665B">
        <w:trPr>
          <w:trHeight w:val="3288"/>
        </w:trPr>
        <w:tc>
          <w:tcPr>
            <w:tcW w:w="3652" w:type="dxa"/>
            <w:shd w:val="clear" w:color="auto" w:fill="auto"/>
          </w:tcPr>
          <w:p w:rsidR="007C4FBD" w:rsidRPr="0084771C" w:rsidRDefault="007C4FBD" w:rsidP="003738E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lastRenderedPageBreak/>
              <w:t xml:space="preserve">ОБЪЕМЫ 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ФИНАНСИРОВАНИЯЗА СЧЕТ СРЕДСТВ МЕСТНОГО </w:t>
            </w:r>
            <w:r w:rsidRPr="0084771C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БЮДЖЕТ</w:t>
            </w:r>
            <w:r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А, В ТОМ ЧИСЛЕ ПО ГОДАМ </w:t>
            </w:r>
            <w:r w:rsidR="00813D7B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C4FBD" w:rsidRPr="0043510B" w:rsidRDefault="007C4FBD" w:rsidP="003738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510B">
              <w:rPr>
                <w:rFonts w:eastAsia="Times New Roman"/>
                <w:spacing w:val="2"/>
                <w:sz w:val="28"/>
                <w:szCs w:val="28"/>
              </w:rPr>
              <w:t>Объем финан</w:t>
            </w:r>
            <w:r w:rsidRPr="0043510B">
              <w:rPr>
                <w:rFonts w:eastAsia="Times New Roman"/>
                <w:spacing w:val="-1"/>
                <w:sz w:val="28"/>
                <w:szCs w:val="28"/>
              </w:rPr>
              <w:t xml:space="preserve">сирования Программы составит  </w:t>
            </w:r>
            <w:r w:rsidR="0017086F">
              <w:rPr>
                <w:rFonts w:eastAsia="Times New Roman"/>
                <w:spacing w:val="-1"/>
                <w:sz w:val="28"/>
                <w:szCs w:val="28"/>
              </w:rPr>
              <w:t>104 277,0</w:t>
            </w:r>
            <w:r w:rsidR="004F107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43510B">
              <w:rPr>
                <w:rFonts w:eastAsia="Times New Roman"/>
                <w:spacing w:val="-1"/>
                <w:sz w:val="28"/>
                <w:szCs w:val="28"/>
              </w:rPr>
              <w:t xml:space="preserve">тыс. </w:t>
            </w:r>
            <w:r w:rsidR="00813D7B" w:rsidRPr="0043510B">
              <w:rPr>
                <w:rFonts w:eastAsia="Times New Roman"/>
                <w:sz w:val="28"/>
                <w:szCs w:val="28"/>
              </w:rPr>
              <w:t>рублей, в том числе  в 20</w:t>
            </w:r>
            <w:r w:rsidR="004F107F">
              <w:rPr>
                <w:rFonts w:eastAsia="Times New Roman"/>
                <w:sz w:val="28"/>
                <w:szCs w:val="28"/>
              </w:rPr>
              <w:t>2</w:t>
            </w:r>
            <w:r w:rsidR="0017086F">
              <w:rPr>
                <w:rFonts w:eastAsia="Times New Roman"/>
                <w:sz w:val="28"/>
                <w:szCs w:val="28"/>
              </w:rPr>
              <w:t>3</w:t>
            </w:r>
            <w:r w:rsidRPr="0043510B">
              <w:rPr>
                <w:rFonts w:eastAsia="Times New Roman"/>
                <w:sz w:val="28"/>
                <w:szCs w:val="28"/>
              </w:rPr>
              <w:t xml:space="preserve"> году – </w:t>
            </w:r>
            <w:r w:rsidR="0017086F">
              <w:rPr>
                <w:rFonts w:eastAsia="Times New Roman"/>
                <w:sz w:val="28"/>
                <w:szCs w:val="28"/>
              </w:rPr>
              <w:t>50 895,0</w:t>
            </w:r>
            <w:r w:rsidRPr="0043510B">
              <w:rPr>
                <w:rFonts w:eastAsia="Times New Roman"/>
                <w:sz w:val="28"/>
                <w:szCs w:val="28"/>
              </w:rPr>
              <w:t xml:space="preserve"> тыс. рублей,</w:t>
            </w:r>
            <w:r w:rsidR="0017086F">
              <w:rPr>
                <w:rFonts w:eastAsia="Times New Roman"/>
                <w:sz w:val="28"/>
                <w:szCs w:val="28"/>
              </w:rPr>
              <w:t xml:space="preserve"> </w:t>
            </w:r>
            <w:r w:rsidRPr="0043510B">
              <w:rPr>
                <w:rFonts w:eastAsia="Times New Roman"/>
                <w:sz w:val="28"/>
                <w:szCs w:val="28"/>
              </w:rPr>
              <w:t>в 20</w:t>
            </w:r>
            <w:r w:rsidR="004F107F">
              <w:rPr>
                <w:rFonts w:eastAsia="Times New Roman"/>
                <w:sz w:val="28"/>
                <w:szCs w:val="28"/>
              </w:rPr>
              <w:t>2</w:t>
            </w:r>
            <w:r w:rsidR="0017086F">
              <w:rPr>
                <w:rFonts w:eastAsia="Times New Roman"/>
                <w:sz w:val="28"/>
                <w:szCs w:val="28"/>
              </w:rPr>
              <w:t>4</w:t>
            </w:r>
            <w:r w:rsidRPr="0043510B">
              <w:rPr>
                <w:rFonts w:eastAsia="Times New Roman"/>
                <w:sz w:val="28"/>
                <w:szCs w:val="28"/>
              </w:rPr>
              <w:t xml:space="preserve"> году – </w:t>
            </w:r>
            <w:r w:rsidR="0017086F">
              <w:rPr>
                <w:rFonts w:eastAsia="Times New Roman"/>
                <w:sz w:val="28"/>
                <w:szCs w:val="28"/>
              </w:rPr>
              <w:t>28 174,0</w:t>
            </w:r>
            <w:r w:rsidRPr="0043510B">
              <w:rPr>
                <w:rFonts w:eastAsia="Times New Roman"/>
                <w:sz w:val="28"/>
                <w:szCs w:val="28"/>
              </w:rPr>
              <w:t xml:space="preserve"> тыс. рублей, </w:t>
            </w:r>
            <w:r w:rsidRPr="0043510B">
              <w:rPr>
                <w:rFonts w:eastAsia="Times New Roman"/>
                <w:spacing w:val="2"/>
                <w:sz w:val="28"/>
                <w:szCs w:val="28"/>
              </w:rPr>
              <w:t>в 20</w:t>
            </w:r>
            <w:r w:rsidR="004F107F">
              <w:rPr>
                <w:rFonts w:eastAsia="Times New Roman"/>
                <w:spacing w:val="2"/>
                <w:sz w:val="28"/>
                <w:szCs w:val="28"/>
              </w:rPr>
              <w:t>2</w:t>
            </w:r>
            <w:r w:rsidR="0017086F">
              <w:rPr>
                <w:rFonts w:eastAsia="Times New Roman"/>
                <w:spacing w:val="2"/>
                <w:sz w:val="28"/>
                <w:szCs w:val="28"/>
              </w:rPr>
              <w:t>5</w:t>
            </w:r>
            <w:r w:rsidR="00813D7B" w:rsidRPr="0043510B">
              <w:rPr>
                <w:rFonts w:eastAsia="Times New Roman"/>
                <w:spacing w:val="2"/>
                <w:sz w:val="28"/>
                <w:szCs w:val="28"/>
              </w:rPr>
              <w:t xml:space="preserve"> году – </w:t>
            </w:r>
            <w:r w:rsidR="0017086F">
              <w:rPr>
                <w:rFonts w:eastAsia="Times New Roman"/>
                <w:spacing w:val="2"/>
                <w:sz w:val="28"/>
                <w:szCs w:val="28"/>
              </w:rPr>
              <w:t>25 208,0</w:t>
            </w:r>
            <w:r w:rsidRPr="0043510B">
              <w:rPr>
                <w:rFonts w:eastAsia="Times New Roman"/>
                <w:spacing w:val="2"/>
                <w:sz w:val="28"/>
                <w:szCs w:val="28"/>
              </w:rPr>
              <w:t xml:space="preserve"> тыс. рублей.</w:t>
            </w:r>
          </w:p>
          <w:p w:rsidR="007C4FBD" w:rsidRPr="0084771C" w:rsidRDefault="007C4FBD" w:rsidP="0043510B">
            <w:pPr>
              <w:shd w:val="clear" w:color="auto" w:fill="FFFFFF"/>
              <w:rPr>
                <w:sz w:val="24"/>
                <w:szCs w:val="24"/>
              </w:rPr>
            </w:pPr>
            <w:r w:rsidRPr="0043510B">
              <w:rPr>
                <w:rFonts w:eastAsia="Times New Roman"/>
                <w:spacing w:val="2"/>
                <w:sz w:val="28"/>
                <w:szCs w:val="28"/>
              </w:rPr>
              <w:t xml:space="preserve">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Собрания представителей муниципального района Борский об утверждении бюджета на </w:t>
            </w:r>
            <w:r w:rsidR="0043510B">
              <w:rPr>
                <w:rFonts w:eastAsia="Times New Roman"/>
                <w:spacing w:val="2"/>
                <w:sz w:val="28"/>
                <w:szCs w:val="28"/>
              </w:rPr>
              <w:t>-</w:t>
            </w:r>
            <w:r w:rsidRPr="0043510B">
              <w:rPr>
                <w:rFonts w:eastAsia="Times New Roman"/>
                <w:spacing w:val="2"/>
                <w:sz w:val="28"/>
                <w:szCs w:val="28"/>
              </w:rPr>
              <w:t xml:space="preserve"> год.</w:t>
            </w:r>
          </w:p>
        </w:tc>
        <w:bookmarkStart w:id="0" w:name="_GoBack"/>
        <w:bookmarkEnd w:id="0"/>
      </w:tr>
      <w:tr w:rsidR="007C4FBD" w:rsidRPr="00306D3B" w:rsidTr="003738ED">
        <w:tc>
          <w:tcPr>
            <w:tcW w:w="3652" w:type="dxa"/>
            <w:shd w:val="clear" w:color="auto" w:fill="auto"/>
          </w:tcPr>
          <w:p w:rsidR="007C4FBD" w:rsidRPr="0084771C" w:rsidRDefault="007C4FBD" w:rsidP="003738ED">
            <w:pPr>
              <w:shd w:val="clear" w:color="auto" w:fill="FFFFFF"/>
              <w:rPr>
                <w:sz w:val="24"/>
                <w:szCs w:val="24"/>
              </w:rPr>
            </w:pPr>
            <w:r w:rsidRPr="0084771C">
              <w:rPr>
                <w:rFonts w:eastAsia="Times New Roman"/>
                <w:b/>
                <w:bCs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C4FBD" w:rsidRPr="0043510B" w:rsidRDefault="00CB651D" w:rsidP="0043510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43510B">
              <w:rPr>
                <w:sz w:val="28"/>
                <w:szCs w:val="28"/>
              </w:rPr>
              <w:t>П</w:t>
            </w:r>
            <w:r w:rsidR="00813D7B" w:rsidRPr="0043510B">
              <w:rPr>
                <w:sz w:val="28"/>
                <w:szCs w:val="28"/>
              </w:rPr>
              <w:t>овышение качества и обеспечение открытости управления бюджетным процессом муниципального района Борский Самарской области, результативности и эффективности расходования бюджетных средств</w:t>
            </w:r>
          </w:p>
        </w:tc>
      </w:tr>
    </w:tbl>
    <w:p w:rsidR="007C4FBD" w:rsidRPr="00306D3B" w:rsidRDefault="007C4FBD" w:rsidP="007C4FBD">
      <w:pPr>
        <w:shd w:val="clear" w:color="auto" w:fill="FFFFFF"/>
        <w:rPr>
          <w:color w:val="FF0000"/>
          <w:sz w:val="24"/>
          <w:szCs w:val="24"/>
        </w:rPr>
        <w:sectPr w:rsidR="007C4FBD" w:rsidRPr="00306D3B" w:rsidSect="007C4FBD">
          <w:pgSz w:w="11909" w:h="16834"/>
          <w:pgMar w:top="851" w:right="851" w:bottom="851" w:left="1418" w:header="720" w:footer="720" w:gutter="0"/>
          <w:pgNumType w:start="1"/>
          <w:cols w:space="60"/>
          <w:noEndnote/>
        </w:sectPr>
      </w:pPr>
    </w:p>
    <w:p w:rsidR="00156959" w:rsidRPr="0043510B" w:rsidRDefault="00CB651D" w:rsidP="00CB651D">
      <w:pPr>
        <w:jc w:val="center"/>
        <w:rPr>
          <w:b/>
          <w:sz w:val="28"/>
          <w:szCs w:val="28"/>
        </w:rPr>
      </w:pPr>
      <w:r w:rsidRPr="0043510B">
        <w:rPr>
          <w:b/>
          <w:sz w:val="28"/>
          <w:szCs w:val="28"/>
        </w:rPr>
        <w:lastRenderedPageBreak/>
        <w:t>1.Характеристика проблемы и обоснование необходимости ее решения.</w:t>
      </w:r>
    </w:p>
    <w:p w:rsidR="00CB651D" w:rsidRPr="0043510B" w:rsidRDefault="00CB651D" w:rsidP="00CB651D">
      <w:pPr>
        <w:rPr>
          <w:b/>
          <w:sz w:val="28"/>
          <w:szCs w:val="28"/>
        </w:rPr>
      </w:pP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 xml:space="preserve">В последние годы на территории муниципального района Борский Самарской области проводится целый комплекс мероприятий, направленных на оздоровление финансового состояния муниципального района и  на повышение качества управления муниципальными  финансами. </w:t>
      </w:r>
    </w:p>
    <w:p w:rsidR="00CB651D" w:rsidRPr="0043510B" w:rsidRDefault="00CB651D" w:rsidP="00CB651D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3510B">
        <w:rPr>
          <w:rFonts w:ascii="Times New Roman" w:hAnsi="Times New Roman" w:cs="Times New Roman"/>
          <w:sz w:val="28"/>
          <w:szCs w:val="28"/>
        </w:rPr>
        <w:t xml:space="preserve">Регулирование бюджетного процесса в муниципальном районе Борский Самарской области осуществляется в соответствии с принятым решением Собрания Представителей </w:t>
      </w:r>
      <w:r w:rsidR="00CE665B" w:rsidRPr="004351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510B">
        <w:rPr>
          <w:rFonts w:ascii="Times New Roman" w:hAnsi="Times New Roman" w:cs="Times New Roman"/>
          <w:sz w:val="28"/>
          <w:szCs w:val="28"/>
        </w:rPr>
        <w:t>Борск</w:t>
      </w:r>
      <w:r w:rsidR="00CE665B" w:rsidRPr="0043510B">
        <w:rPr>
          <w:rFonts w:ascii="Times New Roman" w:hAnsi="Times New Roman" w:cs="Times New Roman"/>
          <w:sz w:val="28"/>
          <w:szCs w:val="28"/>
        </w:rPr>
        <w:t>ий</w:t>
      </w:r>
      <w:r w:rsidRPr="0043510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E665B" w:rsidRPr="0043510B">
        <w:rPr>
          <w:rFonts w:ascii="Times New Roman" w:hAnsi="Times New Roman" w:cs="Times New Roman"/>
          <w:sz w:val="28"/>
          <w:szCs w:val="28"/>
        </w:rPr>
        <w:t>02.09.2015г. № 311</w:t>
      </w:r>
      <w:r w:rsidRPr="0043510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устройстве и бюджетном процессе в муниципальном районе </w:t>
      </w:r>
      <w:proofErr w:type="spellStart"/>
      <w:r w:rsidRPr="0043510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43510B">
        <w:rPr>
          <w:rFonts w:ascii="Times New Roman" w:hAnsi="Times New Roman" w:cs="Times New Roman"/>
          <w:sz w:val="28"/>
          <w:szCs w:val="28"/>
        </w:rPr>
        <w:t xml:space="preserve"> Самарской области".</w:t>
      </w:r>
      <w:proofErr w:type="gramEnd"/>
      <w:r w:rsidR="00170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10B">
        <w:rPr>
          <w:rFonts w:ascii="Times New Roman" w:hAnsi="Times New Roman" w:cs="Times New Roman"/>
          <w:sz w:val="28"/>
          <w:szCs w:val="28"/>
        </w:rPr>
        <w:t>Данный документ регулирует бюджетные правоотношения, возникающие при составлении, рассмотрении, утверждении, исполнении бюджета муниципального района Борский Самарской области на очередной финансовый год и плановый период, контроля за его исполнением, а также осуществления бюджетного учета, внешней проверки, составления, рассмотрения и утверждения бюджетной отчетности.</w:t>
      </w:r>
      <w:proofErr w:type="gramEnd"/>
    </w:p>
    <w:p w:rsidR="00162181" w:rsidRPr="0043510B" w:rsidRDefault="00162181" w:rsidP="00162181">
      <w:pPr>
        <w:pStyle w:val="ConsPlusNorma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</w:t>
      </w:r>
      <w:proofErr w:type="spellStart"/>
      <w:r w:rsidRPr="0043510B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43510B">
        <w:rPr>
          <w:rFonts w:ascii="Times New Roman" w:hAnsi="Times New Roman" w:cs="Times New Roman"/>
          <w:sz w:val="28"/>
          <w:szCs w:val="28"/>
        </w:rPr>
        <w:t xml:space="preserve"> Самарской области по налогов</w:t>
      </w:r>
      <w:r w:rsidR="004F107F">
        <w:rPr>
          <w:rFonts w:ascii="Times New Roman" w:hAnsi="Times New Roman" w:cs="Times New Roman"/>
          <w:sz w:val="28"/>
          <w:szCs w:val="28"/>
        </w:rPr>
        <w:t>ым и неналоговым доходам за 20</w:t>
      </w:r>
      <w:r w:rsidR="0017086F">
        <w:rPr>
          <w:rFonts w:ascii="Times New Roman" w:hAnsi="Times New Roman" w:cs="Times New Roman"/>
          <w:sz w:val="28"/>
          <w:szCs w:val="28"/>
        </w:rPr>
        <w:t>2</w:t>
      </w:r>
      <w:r w:rsidR="004F107F">
        <w:rPr>
          <w:rFonts w:ascii="Times New Roman" w:hAnsi="Times New Roman" w:cs="Times New Roman"/>
          <w:sz w:val="28"/>
          <w:szCs w:val="28"/>
        </w:rPr>
        <w:t>1</w:t>
      </w:r>
      <w:r w:rsidRPr="0043510B">
        <w:rPr>
          <w:rFonts w:ascii="Times New Roman" w:hAnsi="Times New Roman" w:cs="Times New Roman"/>
          <w:sz w:val="28"/>
          <w:szCs w:val="28"/>
        </w:rPr>
        <w:t xml:space="preserve"> год выполнен на </w:t>
      </w:r>
      <w:r w:rsidR="004F107F" w:rsidRPr="00942EB3">
        <w:rPr>
          <w:rFonts w:ascii="Times New Roman" w:hAnsi="Times New Roman" w:cs="Times New Roman"/>
          <w:sz w:val="28"/>
          <w:szCs w:val="28"/>
        </w:rPr>
        <w:t>102,</w:t>
      </w:r>
      <w:r w:rsidR="00942EB3" w:rsidRPr="00942EB3">
        <w:rPr>
          <w:rFonts w:ascii="Times New Roman" w:hAnsi="Times New Roman" w:cs="Times New Roman"/>
          <w:sz w:val="28"/>
          <w:szCs w:val="28"/>
        </w:rPr>
        <w:t>6</w:t>
      </w:r>
      <w:r w:rsidRPr="00942EB3">
        <w:rPr>
          <w:rFonts w:ascii="Times New Roman" w:hAnsi="Times New Roman" w:cs="Times New Roman"/>
          <w:sz w:val="28"/>
          <w:szCs w:val="28"/>
        </w:rPr>
        <w:t xml:space="preserve"> %,</w:t>
      </w:r>
      <w:r w:rsidRPr="0043510B">
        <w:rPr>
          <w:rFonts w:ascii="Times New Roman" w:hAnsi="Times New Roman" w:cs="Times New Roman"/>
          <w:sz w:val="28"/>
          <w:szCs w:val="28"/>
        </w:rPr>
        <w:t xml:space="preserve">  за 9 месяцев 20</w:t>
      </w:r>
      <w:r w:rsidR="0017086F">
        <w:rPr>
          <w:rFonts w:ascii="Times New Roman" w:hAnsi="Times New Roman" w:cs="Times New Roman"/>
          <w:sz w:val="28"/>
          <w:szCs w:val="28"/>
        </w:rPr>
        <w:t>22</w:t>
      </w:r>
      <w:r w:rsidRPr="0043510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2EB3" w:rsidRPr="00942EB3">
        <w:rPr>
          <w:rFonts w:ascii="Times New Roman" w:hAnsi="Times New Roman" w:cs="Times New Roman"/>
          <w:sz w:val="28"/>
          <w:szCs w:val="28"/>
        </w:rPr>
        <w:t>79</w:t>
      </w:r>
      <w:r w:rsidR="00942EB3">
        <w:rPr>
          <w:rFonts w:ascii="Times New Roman" w:hAnsi="Times New Roman" w:cs="Times New Roman"/>
          <w:sz w:val="28"/>
          <w:szCs w:val="28"/>
        </w:rPr>
        <w:t>,</w:t>
      </w:r>
      <w:r w:rsidR="00942EB3" w:rsidRPr="00942EB3">
        <w:rPr>
          <w:rFonts w:ascii="Times New Roman" w:hAnsi="Times New Roman" w:cs="Times New Roman"/>
          <w:sz w:val="28"/>
          <w:szCs w:val="28"/>
        </w:rPr>
        <w:t>0</w:t>
      </w:r>
      <w:r w:rsidRPr="00942EB3">
        <w:rPr>
          <w:rFonts w:ascii="Times New Roman" w:hAnsi="Times New Roman" w:cs="Times New Roman"/>
          <w:sz w:val="28"/>
          <w:szCs w:val="28"/>
        </w:rPr>
        <w:t>%.</w:t>
      </w:r>
      <w:r w:rsidR="0017086F">
        <w:rPr>
          <w:rFonts w:ascii="Times New Roman" w:hAnsi="Times New Roman" w:cs="Times New Roman"/>
          <w:sz w:val="28"/>
          <w:szCs w:val="28"/>
        </w:rPr>
        <w:t xml:space="preserve"> </w:t>
      </w:r>
      <w:r w:rsidRPr="0043510B">
        <w:rPr>
          <w:rFonts w:ascii="Times New Roman" w:hAnsi="Times New Roman" w:cs="Times New Roman"/>
          <w:sz w:val="28"/>
          <w:szCs w:val="28"/>
        </w:rPr>
        <w:t>В 20</w:t>
      </w:r>
      <w:r w:rsidR="004F107F">
        <w:rPr>
          <w:rFonts w:ascii="Times New Roman" w:hAnsi="Times New Roman" w:cs="Times New Roman"/>
          <w:sz w:val="28"/>
          <w:szCs w:val="28"/>
        </w:rPr>
        <w:t>2</w:t>
      </w:r>
      <w:r w:rsidR="0017086F">
        <w:rPr>
          <w:rFonts w:ascii="Times New Roman" w:hAnsi="Times New Roman" w:cs="Times New Roman"/>
          <w:sz w:val="28"/>
          <w:szCs w:val="28"/>
        </w:rPr>
        <w:t>3</w:t>
      </w:r>
      <w:r w:rsidRPr="0043510B">
        <w:rPr>
          <w:rFonts w:ascii="Times New Roman" w:hAnsi="Times New Roman" w:cs="Times New Roman"/>
          <w:sz w:val="28"/>
          <w:szCs w:val="28"/>
        </w:rPr>
        <w:t xml:space="preserve"> – 20</w:t>
      </w:r>
      <w:r w:rsidR="0017086F">
        <w:rPr>
          <w:rFonts w:ascii="Times New Roman" w:hAnsi="Times New Roman" w:cs="Times New Roman"/>
          <w:sz w:val="28"/>
          <w:szCs w:val="28"/>
        </w:rPr>
        <w:t>25</w:t>
      </w:r>
      <w:r w:rsidRPr="0043510B">
        <w:rPr>
          <w:rFonts w:ascii="Times New Roman" w:hAnsi="Times New Roman" w:cs="Times New Roman"/>
          <w:sz w:val="28"/>
          <w:szCs w:val="28"/>
        </w:rPr>
        <w:t xml:space="preserve"> годах предполагается умеренный </w:t>
      </w:r>
      <w:r w:rsidRPr="0043510B">
        <w:rPr>
          <w:rFonts w:ascii="Times New Roman" w:hAnsi="Times New Roman" w:cs="Times New Roman"/>
          <w:spacing w:val="-2"/>
          <w:sz w:val="28"/>
          <w:szCs w:val="28"/>
        </w:rPr>
        <w:t>темп</w:t>
      </w:r>
      <w:r w:rsidRPr="0043510B">
        <w:rPr>
          <w:rFonts w:ascii="Times New Roman" w:hAnsi="Times New Roman" w:cs="Times New Roman"/>
          <w:sz w:val="28"/>
          <w:szCs w:val="28"/>
        </w:rPr>
        <w:t xml:space="preserve"> роста</w:t>
      </w:r>
      <w:r w:rsidR="0017086F">
        <w:rPr>
          <w:rFonts w:ascii="Times New Roman" w:hAnsi="Times New Roman" w:cs="Times New Roman"/>
          <w:sz w:val="28"/>
          <w:szCs w:val="28"/>
        </w:rPr>
        <w:t xml:space="preserve"> </w:t>
      </w:r>
      <w:r w:rsidRPr="0043510B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в бюджет муниципального района Борский Самарской области к планируемым поступлениям 20</w:t>
      </w:r>
      <w:r w:rsidR="0017086F">
        <w:rPr>
          <w:rFonts w:ascii="Times New Roman" w:hAnsi="Times New Roman" w:cs="Times New Roman"/>
          <w:sz w:val="28"/>
          <w:szCs w:val="28"/>
        </w:rPr>
        <w:t>22</w:t>
      </w:r>
      <w:r w:rsidRPr="004351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51D" w:rsidRPr="0043510B" w:rsidRDefault="00CB651D" w:rsidP="00CB651D">
      <w:pPr>
        <w:spacing w:line="360" w:lineRule="auto"/>
        <w:ind w:firstLine="709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Основной задачей исполнения бюджета является мобилизация дополнительных доходных источников.</w:t>
      </w:r>
    </w:p>
    <w:p w:rsidR="00CB651D" w:rsidRPr="0043510B" w:rsidRDefault="00CB651D" w:rsidP="00CB65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в сфере бюджетного планирования стали:</w:t>
      </w:r>
    </w:p>
    <w:p w:rsidR="00CB651D" w:rsidRPr="0043510B" w:rsidRDefault="00CB651D" w:rsidP="00CB651D">
      <w:pPr>
        <w:pStyle w:val="a5"/>
        <w:numPr>
          <w:ilvl w:val="0"/>
          <w:numId w:val="1"/>
        </w:numPr>
        <w:autoSpaceDE w:val="0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внедрение трехлетнего бюджетного планирования и утверждение бюджета муниципального района Борский Самарской области  на очередной финансовый год и плановый период с учетом преемственности показателей </w:t>
      </w:r>
      <w:r w:rsidRPr="0043510B">
        <w:rPr>
          <w:rFonts w:ascii="Times New Roman" w:hAnsi="Times New Roman" w:cs="Times New Roman"/>
          <w:sz w:val="28"/>
          <w:szCs w:val="28"/>
        </w:rPr>
        <w:lastRenderedPageBreak/>
        <w:t>расходов местного бюджета на плановый период и предстоящий финансовый год;</w:t>
      </w:r>
    </w:p>
    <w:p w:rsidR="00CB651D" w:rsidRPr="0043510B" w:rsidRDefault="00CB651D" w:rsidP="00CB651D">
      <w:pPr>
        <w:pStyle w:val="a5"/>
        <w:numPr>
          <w:ilvl w:val="0"/>
          <w:numId w:val="1"/>
        </w:numPr>
        <w:autoSpaceDE w:val="0"/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 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ассигнований, направленных на их реализацию.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proofErr w:type="gramStart"/>
      <w:r w:rsidRPr="0043510B">
        <w:rPr>
          <w:sz w:val="28"/>
          <w:szCs w:val="28"/>
        </w:rPr>
        <w:t>Реализация намеченных в рамках Муниципальной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основных целей бюджетной политики муниципального района Борский Самарской области, повысить качество прогнозирования параметров муниципального долга  муниципального района Борский Самарской области и расходов на его обслуживание и планировать объемы заимствований на принципах, обеспечивающих финансовую устойчивость бюджета муниципального района Борский Самарской</w:t>
      </w:r>
      <w:proofErr w:type="gramEnd"/>
      <w:r w:rsidRPr="0043510B">
        <w:rPr>
          <w:sz w:val="28"/>
          <w:szCs w:val="28"/>
        </w:rPr>
        <w:t xml:space="preserve"> области. 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К основным проблемам, сохраняющим свою актуальность в сфере управления общественными финансами, следует относить: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отсутствие единой системы стратегического планирования и слабая увязка между стратегическим и бюджетным планированием;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43510B">
        <w:rPr>
          <w:sz w:val="28"/>
          <w:szCs w:val="28"/>
        </w:rPr>
        <w:t>недостаточная эффективность использования бюджетных ресурсов, направляемых на решение комплексных социально–экономических проблем;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формирование бюджета исходя из необходимости поддержания сложившегося уровня расходов, без учета  достаточного мониторинга качества оказания муниципальных услуг;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повышение эффективности использования бюджетных средств и качества финансового менеджмента;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 xml:space="preserve">необходимость совершенствования механизма бюджетного планирования, управления долговыми обязательствами, поддержания необходимой ликвидности бюджета, отдельных инструментов мобилизации доходов в местный бюджет, обеспечения финансовой устойчивости и </w:t>
      </w:r>
      <w:r w:rsidRPr="0043510B">
        <w:rPr>
          <w:sz w:val="28"/>
          <w:szCs w:val="28"/>
        </w:rPr>
        <w:lastRenderedPageBreak/>
        <w:t>платежеспособности бюджетов муниципальных образований;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43510B">
        <w:rPr>
          <w:iCs/>
          <w:sz w:val="28"/>
          <w:szCs w:val="28"/>
        </w:rPr>
        <w:t>При реализации муниципальной программы возможно возникновение определенных рисков, которые могут препятствовать достижению запланированных результатов: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отсутствие долгосрочного прогноза социально–экономического развития муниципального района Борский Самарской области;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 xml:space="preserve">внешние риски, связанные с изменениями ситуации в финансовой системе; 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изменения федерального и регионального законодательства;</w:t>
      </w:r>
    </w:p>
    <w:p w:rsidR="00CB651D" w:rsidRPr="0043510B" w:rsidRDefault="00CB651D" w:rsidP="00CB651D">
      <w:pPr>
        <w:spacing w:line="360" w:lineRule="auto"/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возникновение новых расходных обязательств местного бюджета, приводящих к увеличению дефицита местного бюджета.</w:t>
      </w:r>
    </w:p>
    <w:p w:rsidR="00CB651D" w:rsidRDefault="00CB651D" w:rsidP="00CB651D">
      <w:pPr>
        <w:ind w:firstLine="851"/>
        <w:jc w:val="center"/>
        <w:rPr>
          <w:b/>
          <w:sz w:val="28"/>
          <w:szCs w:val="28"/>
        </w:rPr>
      </w:pPr>
      <w:r w:rsidRPr="0043510B">
        <w:rPr>
          <w:b/>
          <w:sz w:val="28"/>
          <w:szCs w:val="28"/>
        </w:rPr>
        <w:t>2.Основные цели, задачи, этапы и сроки реализации муниципальной программы.</w:t>
      </w:r>
    </w:p>
    <w:p w:rsidR="0043510B" w:rsidRPr="0043510B" w:rsidRDefault="0043510B" w:rsidP="00CB651D">
      <w:pPr>
        <w:ind w:firstLine="851"/>
        <w:jc w:val="center"/>
        <w:rPr>
          <w:b/>
          <w:sz w:val="28"/>
          <w:szCs w:val="28"/>
        </w:rPr>
      </w:pPr>
    </w:p>
    <w:p w:rsidR="00CB651D" w:rsidRPr="0043510B" w:rsidRDefault="00425CC2" w:rsidP="00A2056F">
      <w:pPr>
        <w:spacing w:line="360" w:lineRule="auto"/>
        <w:ind w:firstLine="708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бюджетов муниципального района Борский, повышение качества управления муниципальными финансами, создание условий для эффективного и ответственного управления муниципальными финансами, повышение эффективности бюджетных расходов.</w:t>
      </w:r>
    </w:p>
    <w:p w:rsidR="00425CC2" w:rsidRPr="0043510B" w:rsidRDefault="00425CC2" w:rsidP="00425CC2">
      <w:pPr>
        <w:ind w:firstLine="851"/>
        <w:jc w:val="both"/>
        <w:rPr>
          <w:sz w:val="28"/>
          <w:szCs w:val="28"/>
        </w:rPr>
      </w:pPr>
      <w:r w:rsidRPr="0043510B">
        <w:rPr>
          <w:sz w:val="28"/>
          <w:szCs w:val="28"/>
        </w:rPr>
        <w:t>В ходе достижения вышеуказанной цели предполагается решение следующих задач:</w:t>
      </w:r>
    </w:p>
    <w:p w:rsidR="00425CC2" w:rsidRPr="0043510B" w:rsidRDefault="00425CC2" w:rsidP="00425CC2">
      <w:pPr>
        <w:pStyle w:val="ConsPlusCell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>проведение единой бюджетной политики, направленной на обеспечение сбалансированности и устойчивости бюджетной системы муниципального района Борский Самарской области;</w:t>
      </w:r>
    </w:p>
    <w:p w:rsidR="00425CC2" w:rsidRPr="0043510B" w:rsidRDefault="00425CC2" w:rsidP="00425CC2">
      <w:pPr>
        <w:pStyle w:val="ConsPlusCell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муниципальным долгом муниципального района Борский Самарской области;</w:t>
      </w:r>
    </w:p>
    <w:p w:rsidR="00425CC2" w:rsidRPr="0043510B" w:rsidRDefault="00425CC2" w:rsidP="00425CC2">
      <w:pPr>
        <w:pStyle w:val="ConsPlusCell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 организация межбюджетных отношений, способствующих обеспечению равных условий для устойчивого исполнения расходных обязательств муниципальных образований  муниципального района Борский </w:t>
      </w:r>
      <w:r w:rsidRPr="0043510B">
        <w:rPr>
          <w:rFonts w:ascii="Times New Roman" w:hAnsi="Times New Roman" w:cs="Times New Roman"/>
          <w:sz w:val="28"/>
          <w:szCs w:val="28"/>
        </w:rPr>
        <w:lastRenderedPageBreak/>
        <w:t>Самарской области и повышению качества управления муниципальными финансами;</w:t>
      </w:r>
    </w:p>
    <w:p w:rsidR="00425CC2" w:rsidRPr="0043510B" w:rsidRDefault="00425CC2" w:rsidP="00425CC2">
      <w:pPr>
        <w:pStyle w:val="ConsPlusCell"/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 обеспечение контроля</w:t>
      </w:r>
      <w:r w:rsidR="00A2056F" w:rsidRPr="0043510B">
        <w:rPr>
          <w:rFonts w:ascii="Times New Roman" w:hAnsi="Times New Roman" w:cs="Times New Roman"/>
          <w:sz w:val="28"/>
          <w:szCs w:val="28"/>
        </w:rPr>
        <w:t>,</w:t>
      </w:r>
      <w:r w:rsidRPr="0043510B">
        <w:rPr>
          <w:rFonts w:ascii="Times New Roman" w:hAnsi="Times New Roman" w:cs="Times New Roman"/>
          <w:sz w:val="28"/>
          <w:szCs w:val="28"/>
        </w:rPr>
        <w:t xml:space="preserve"> за соблюдением бюджетного законодательства.</w:t>
      </w:r>
    </w:p>
    <w:p w:rsidR="00425CC2" w:rsidRPr="0043510B" w:rsidRDefault="00425CC2" w:rsidP="00A2056F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 с  20</w:t>
      </w:r>
      <w:r w:rsidR="004F107F">
        <w:rPr>
          <w:rFonts w:ascii="Times New Roman" w:hAnsi="Times New Roman" w:cs="Times New Roman"/>
          <w:sz w:val="28"/>
          <w:szCs w:val="28"/>
        </w:rPr>
        <w:t>2</w:t>
      </w:r>
      <w:r w:rsidR="0017086F">
        <w:rPr>
          <w:rFonts w:ascii="Times New Roman" w:hAnsi="Times New Roman" w:cs="Times New Roman"/>
          <w:sz w:val="28"/>
          <w:szCs w:val="28"/>
        </w:rPr>
        <w:t>3</w:t>
      </w:r>
      <w:r w:rsidRPr="0043510B">
        <w:rPr>
          <w:rFonts w:ascii="Times New Roman" w:hAnsi="Times New Roman" w:cs="Times New Roman"/>
          <w:sz w:val="28"/>
          <w:szCs w:val="28"/>
        </w:rPr>
        <w:t xml:space="preserve"> год</w:t>
      </w:r>
      <w:r w:rsidR="0017086F">
        <w:rPr>
          <w:rFonts w:ascii="Times New Roman" w:hAnsi="Times New Roman" w:cs="Times New Roman"/>
          <w:sz w:val="28"/>
          <w:szCs w:val="28"/>
        </w:rPr>
        <w:t>а</w:t>
      </w:r>
      <w:r w:rsidRPr="0043510B">
        <w:rPr>
          <w:rFonts w:ascii="Times New Roman" w:hAnsi="Times New Roman" w:cs="Times New Roman"/>
          <w:sz w:val="28"/>
          <w:szCs w:val="28"/>
        </w:rPr>
        <w:t xml:space="preserve">  по 20</w:t>
      </w:r>
      <w:r w:rsidR="004F107F">
        <w:rPr>
          <w:rFonts w:ascii="Times New Roman" w:hAnsi="Times New Roman" w:cs="Times New Roman"/>
          <w:sz w:val="28"/>
          <w:szCs w:val="28"/>
        </w:rPr>
        <w:t>2</w:t>
      </w:r>
      <w:r w:rsidR="0017086F">
        <w:rPr>
          <w:rFonts w:ascii="Times New Roman" w:hAnsi="Times New Roman" w:cs="Times New Roman"/>
          <w:sz w:val="28"/>
          <w:szCs w:val="28"/>
        </w:rPr>
        <w:t>5</w:t>
      </w:r>
      <w:r w:rsidRPr="0043510B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425CC2" w:rsidRPr="0043510B" w:rsidRDefault="00425CC2" w:rsidP="00425CC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0B">
        <w:rPr>
          <w:rFonts w:ascii="Times New Roman" w:hAnsi="Times New Roman" w:cs="Times New Roman"/>
          <w:b/>
          <w:sz w:val="28"/>
          <w:szCs w:val="28"/>
        </w:rPr>
        <w:t>3.Целевые индикаторы и показатели с расшифровкой плановых значений по годам, ежегодного хода реализации муниципальной программы</w:t>
      </w:r>
    </w:p>
    <w:p w:rsidR="00B83400" w:rsidRPr="0043510B" w:rsidRDefault="00A2056F" w:rsidP="004B2784">
      <w:pPr>
        <w:spacing w:line="360" w:lineRule="auto"/>
        <w:ind w:right="85" w:firstLine="708"/>
        <w:jc w:val="both"/>
        <w:rPr>
          <w:spacing w:val="-8"/>
          <w:sz w:val="28"/>
          <w:szCs w:val="28"/>
        </w:rPr>
      </w:pPr>
      <w:r w:rsidRPr="0043510B">
        <w:rPr>
          <w:spacing w:val="-8"/>
          <w:sz w:val="28"/>
          <w:szCs w:val="28"/>
        </w:rPr>
        <w:t xml:space="preserve">Перечень  показателей (индикаторов), характеризующих ежегодный ход и итоги реализации муниципальной программы представлен в приложении № </w:t>
      </w:r>
      <w:r w:rsidR="0043510B">
        <w:rPr>
          <w:spacing w:val="-8"/>
          <w:sz w:val="28"/>
          <w:szCs w:val="28"/>
        </w:rPr>
        <w:t>1</w:t>
      </w:r>
      <w:r w:rsidRPr="0043510B">
        <w:rPr>
          <w:spacing w:val="-8"/>
          <w:sz w:val="28"/>
          <w:szCs w:val="28"/>
        </w:rPr>
        <w:t xml:space="preserve"> к  Программе.</w:t>
      </w:r>
    </w:p>
    <w:p w:rsidR="00B83400" w:rsidRPr="0043510B" w:rsidRDefault="00B83400" w:rsidP="00014D12">
      <w:pPr>
        <w:spacing w:line="360" w:lineRule="auto"/>
        <w:ind w:right="85" w:firstLine="708"/>
        <w:jc w:val="center"/>
        <w:rPr>
          <w:b/>
          <w:spacing w:val="-8"/>
          <w:sz w:val="28"/>
          <w:szCs w:val="28"/>
        </w:rPr>
      </w:pPr>
      <w:r w:rsidRPr="0043510B">
        <w:rPr>
          <w:b/>
          <w:spacing w:val="-8"/>
          <w:sz w:val="28"/>
          <w:szCs w:val="28"/>
        </w:rPr>
        <w:t>4.Перечень мероприятий муниципальной программы</w:t>
      </w:r>
    </w:p>
    <w:p w:rsidR="00014D12" w:rsidRPr="0043510B" w:rsidRDefault="00014D12" w:rsidP="00014D12">
      <w:pPr>
        <w:pStyle w:val="a5"/>
        <w:spacing w:after="0" w:line="360" w:lineRule="auto"/>
        <w:ind w:left="0" w:firstLine="851"/>
        <w:jc w:val="both"/>
        <w:rPr>
          <w:b/>
          <w:spacing w:val="-8"/>
          <w:sz w:val="28"/>
          <w:szCs w:val="28"/>
        </w:rPr>
      </w:pPr>
      <w:r w:rsidRPr="0043510B">
        <w:rPr>
          <w:rFonts w:ascii="Times New Roman" w:hAnsi="Times New Roman" w:cs="Times New Roman"/>
          <w:sz w:val="28"/>
          <w:szCs w:val="28"/>
        </w:rPr>
        <w:t xml:space="preserve">Планируемым результатом реализации программных мероприятий должно стать повышение качества и обеспечение открытости управления бюджетным процессом муниципального района Борский Самарской области, результативности и эффективности расходования бюджетных средств. </w:t>
      </w:r>
    </w:p>
    <w:p w:rsidR="00B83400" w:rsidRDefault="000F4882" w:rsidP="00B83400">
      <w:pPr>
        <w:ind w:right="85" w:firstLine="708"/>
        <w:jc w:val="center"/>
        <w:rPr>
          <w:rFonts w:eastAsia="Calibri"/>
          <w:bCs/>
          <w:sz w:val="28"/>
          <w:szCs w:val="28"/>
        </w:rPr>
      </w:pPr>
      <w:hyperlink r:id="rId5" w:history="1">
        <w:r w:rsidR="00014D12" w:rsidRPr="0043510B">
          <w:rPr>
            <w:rFonts w:eastAsia="Calibri"/>
            <w:bCs/>
            <w:sz w:val="28"/>
            <w:szCs w:val="28"/>
          </w:rPr>
          <w:t>Перечень</w:t>
        </w:r>
      </w:hyperlink>
      <w:r w:rsidR="00014D12" w:rsidRPr="0043510B">
        <w:rPr>
          <w:rFonts w:eastAsia="Calibri"/>
          <w:bCs/>
          <w:sz w:val="28"/>
          <w:szCs w:val="28"/>
        </w:rPr>
        <w:t xml:space="preserve"> меропри</w:t>
      </w:r>
      <w:r w:rsidR="0043510B">
        <w:rPr>
          <w:rFonts w:eastAsia="Calibri"/>
          <w:bCs/>
          <w:sz w:val="28"/>
          <w:szCs w:val="28"/>
        </w:rPr>
        <w:t>ятий представлен в приложении №2</w:t>
      </w:r>
      <w:r w:rsidR="00014D12" w:rsidRPr="0043510B">
        <w:rPr>
          <w:rFonts w:eastAsia="Calibri"/>
          <w:bCs/>
          <w:sz w:val="28"/>
          <w:szCs w:val="28"/>
        </w:rPr>
        <w:t xml:space="preserve"> к Программе</w:t>
      </w:r>
      <w:r w:rsidR="0043510B">
        <w:rPr>
          <w:rFonts w:eastAsia="Calibri"/>
          <w:bCs/>
          <w:sz w:val="28"/>
          <w:szCs w:val="28"/>
        </w:rPr>
        <w:t>.</w:t>
      </w:r>
    </w:p>
    <w:p w:rsidR="0043510B" w:rsidRPr="0043510B" w:rsidRDefault="0043510B" w:rsidP="00B83400">
      <w:pPr>
        <w:ind w:right="85" w:firstLine="708"/>
        <w:jc w:val="center"/>
        <w:rPr>
          <w:rFonts w:eastAsia="Calibri"/>
          <w:bCs/>
          <w:sz w:val="28"/>
          <w:szCs w:val="28"/>
        </w:rPr>
      </w:pPr>
    </w:p>
    <w:p w:rsidR="00014D12" w:rsidRPr="0043510B" w:rsidRDefault="00014D12" w:rsidP="00B83400">
      <w:pPr>
        <w:ind w:right="85" w:firstLine="708"/>
        <w:jc w:val="center"/>
        <w:rPr>
          <w:rFonts w:eastAsia="Calibri"/>
          <w:b/>
          <w:bCs/>
          <w:sz w:val="28"/>
          <w:szCs w:val="28"/>
        </w:rPr>
      </w:pPr>
      <w:r w:rsidRPr="0043510B">
        <w:rPr>
          <w:rFonts w:eastAsia="Calibri"/>
          <w:b/>
          <w:bCs/>
          <w:sz w:val="28"/>
          <w:szCs w:val="28"/>
        </w:rPr>
        <w:t>5.Источники финансирования муниципальной программы с распределением по годам и объемам, обоснование ресурсного обеспечения реализации программы.</w:t>
      </w:r>
    </w:p>
    <w:p w:rsidR="00014D12" w:rsidRPr="0043510B" w:rsidRDefault="00014D12" w:rsidP="00B83400">
      <w:pPr>
        <w:ind w:right="85" w:firstLine="708"/>
        <w:jc w:val="center"/>
        <w:rPr>
          <w:rFonts w:eastAsia="Calibri"/>
          <w:b/>
          <w:bCs/>
          <w:sz w:val="28"/>
          <w:szCs w:val="28"/>
        </w:rPr>
      </w:pPr>
    </w:p>
    <w:p w:rsidR="00014D12" w:rsidRPr="0043510B" w:rsidRDefault="00014D12" w:rsidP="00014D12">
      <w:pPr>
        <w:widowControl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510B">
        <w:rPr>
          <w:rFonts w:eastAsiaTheme="minorHAnsi"/>
          <w:color w:val="000000"/>
          <w:sz w:val="28"/>
          <w:szCs w:val="28"/>
          <w:lang w:eastAsia="en-US"/>
        </w:rPr>
        <w:t>Муниципальная программа является «обеспечивающей», ориентирована на создание общих условий для всех участников бюджетного процесса, в том числе районных органов исполнительной власти, реализующих другие муниципальные программы муниципального района</w:t>
      </w:r>
      <w:r w:rsidR="001021C4" w:rsidRPr="0043510B">
        <w:rPr>
          <w:rFonts w:eastAsiaTheme="minorHAnsi"/>
          <w:color w:val="000000"/>
          <w:sz w:val="28"/>
          <w:szCs w:val="28"/>
          <w:lang w:eastAsia="en-US"/>
        </w:rPr>
        <w:t xml:space="preserve"> Борский</w:t>
      </w: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14D12" w:rsidRPr="0043510B" w:rsidRDefault="00014D12" w:rsidP="00014D12">
      <w:pPr>
        <w:widowControl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Обоснование планируемых объемов ресурсов на реализацию муниципальной программы заключается в следующем. </w:t>
      </w:r>
    </w:p>
    <w:p w:rsidR="00014D12" w:rsidRPr="0043510B" w:rsidRDefault="00014D12" w:rsidP="00014D12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Муниципальная программа включает особые, не имеющие аналогов в других муниципальных программах муниципального района </w:t>
      </w:r>
      <w:r w:rsidR="001021C4" w:rsidRPr="0043510B">
        <w:rPr>
          <w:rFonts w:eastAsiaTheme="minorHAnsi"/>
          <w:color w:val="000000"/>
          <w:sz w:val="28"/>
          <w:szCs w:val="28"/>
          <w:lang w:eastAsia="en-US"/>
        </w:rPr>
        <w:t>Борский</w:t>
      </w: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 расходы, составляющие основную часть расходов на ее реализацию. К таким </w:t>
      </w:r>
      <w:r w:rsidRPr="0043510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расходам, прежде всего, относятся расходы на выравнивание бюджетной обеспеченности муниципальных образований муниципального района </w:t>
      </w:r>
      <w:r w:rsidR="001021C4" w:rsidRPr="0043510B">
        <w:rPr>
          <w:rFonts w:eastAsiaTheme="minorHAnsi"/>
          <w:color w:val="000000"/>
          <w:sz w:val="28"/>
          <w:szCs w:val="28"/>
          <w:lang w:eastAsia="en-US"/>
        </w:rPr>
        <w:t>Борский</w:t>
      </w:r>
      <w:r w:rsidRPr="0043510B">
        <w:rPr>
          <w:rFonts w:eastAsiaTheme="minorHAnsi"/>
          <w:color w:val="000000"/>
          <w:sz w:val="28"/>
          <w:szCs w:val="28"/>
          <w:lang w:eastAsia="en-US"/>
        </w:rPr>
        <w:t>, а также на обслуживание муниципального долга муниципальног</w:t>
      </w:r>
      <w:r w:rsidR="001021C4" w:rsidRPr="0043510B">
        <w:rPr>
          <w:rFonts w:eastAsiaTheme="minorHAnsi"/>
          <w:color w:val="000000"/>
          <w:sz w:val="28"/>
          <w:szCs w:val="28"/>
          <w:lang w:eastAsia="en-US"/>
        </w:rPr>
        <w:t>о района Борский</w:t>
      </w: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, которые предопределены накопленным объемом и структурой муниципального долга, не могут перераспределяться внутри </w:t>
      </w:r>
      <w:r w:rsidRPr="0043510B">
        <w:rPr>
          <w:rFonts w:eastAsiaTheme="minorHAnsi"/>
          <w:sz w:val="28"/>
          <w:szCs w:val="28"/>
          <w:lang w:eastAsia="en-US"/>
        </w:rPr>
        <w:t xml:space="preserve">программы, и не имеют прямого влияния на достижение ее целей. </w:t>
      </w:r>
    </w:p>
    <w:p w:rsidR="00014D12" w:rsidRPr="0043510B" w:rsidRDefault="00014D12" w:rsidP="001021C4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510B">
        <w:rPr>
          <w:rFonts w:eastAsiaTheme="minorHAnsi"/>
          <w:sz w:val="28"/>
          <w:szCs w:val="28"/>
          <w:lang w:eastAsia="en-US"/>
        </w:rPr>
        <w:t xml:space="preserve">Ресурсное обеспечение реализации муниципальной программы за счет средств местного бюджета приведено в приложении </w:t>
      </w:r>
      <w:r w:rsidR="0043510B">
        <w:rPr>
          <w:rFonts w:eastAsiaTheme="minorHAnsi"/>
          <w:sz w:val="28"/>
          <w:szCs w:val="28"/>
          <w:lang w:eastAsia="en-US"/>
        </w:rPr>
        <w:t xml:space="preserve">№ </w:t>
      </w:r>
      <w:r w:rsidRPr="0043510B">
        <w:rPr>
          <w:rFonts w:eastAsiaTheme="minorHAnsi"/>
          <w:sz w:val="28"/>
          <w:szCs w:val="28"/>
          <w:lang w:eastAsia="en-US"/>
        </w:rPr>
        <w:t>2</w:t>
      </w:r>
      <w:r w:rsidR="0043510B">
        <w:rPr>
          <w:rFonts w:eastAsiaTheme="minorHAnsi"/>
          <w:sz w:val="28"/>
          <w:szCs w:val="28"/>
          <w:lang w:eastAsia="en-US"/>
        </w:rPr>
        <w:t xml:space="preserve"> к Программе</w:t>
      </w:r>
      <w:r w:rsidRPr="0043510B">
        <w:rPr>
          <w:rFonts w:eastAsiaTheme="minorHAnsi"/>
          <w:sz w:val="28"/>
          <w:szCs w:val="28"/>
          <w:lang w:eastAsia="en-US"/>
        </w:rPr>
        <w:t xml:space="preserve">. </w:t>
      </w:r>
    </w:p>
    <w:p w:rsidR="00014D12" w:rsidRPr="0043510B" w:rsidRDefault="00014D12" w:rsidP="00014D12">
      <w:pPr>
        <w:spacing w:line="360" w:lineRule="auto"/>
        <w:ind w:right="85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510B">
        <w:rPr>
          <w:rFonts w:eastAsiaTheme="minorHAnsi"/>
          <w:sz w:val="28"/>
          <w:szCs w:val="28"/>
          <w:lang w:eastAsia="en-US"/>
        </w:rPr>
        <w:t xml:space="preserve">Прогнозная оценка расходов по источникам ресурсного обеспечения на реализацию муниципальной программы приведены в приложении </w:t>
      </w:r>
      <w:r w:rsidR="0043510B">
        <w:rPr>
          <w:rFonts w:eastAsiaTheme="minorHAnsi"/>
          <w:sz w:val="28"/>
          <w:szCs w:val="28"/>
          <w:lang w:eastAsia="en-US"/>
        </w:rPr>
        <w:t xml:space="preserve">№ </w:t>
      </w:r>
      <w:r w:rsidRPr="0043510B">
        <w:rPr>
          <w:rFonts w:eastAsiaTheme="minorHAnsi"/>
          <w:sz w:val="28"/>
          <w:szCs w:val="28"/>
          <w:lang w:eastAsia="en-US"/>
        </w:rPr>
        <w:t>3</w:t>
      </w:r>
      <w:r w:rsidR="0043510B">
        <w:rPr>
          <w:rFonts w:eastAsiaTheme="minorHAnsi"/>
          <w:sz w:val="28"/>
          <w:szCs w:val="28"/>
          <w:lang w:eastAsia="en-US"/>
        </w:rPr>
        <w:t xml:space="preserve"> к Программе</w:t>
      </w:r>
      <w:r w:rsidRPr="0043510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14D12" w:rsidRPr="0043510B" w:rsidRDefault="00014D12" w:rsidP="00014D12">
      <w:pPr>
        <w:ind w:right="85"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43510B">
        <w:rPr>
          <w:rFonts w:eastAsiaTheme="minorHAnsi"/>
          <w:b/>
          <w:sz w:val="28"/>
          <w:szCs w:val="28"/>
          <w:lang w:eastAsia="en-US"/>
        </w:rPr>
        <w:t>6.Оценка социально-экономической эффективности от реализации мероприятий муниципальной программы.</w:t>
      </w:r>
    </w:p>
    <w:p w:rsidR="00014D12" w:rsidRPr="0043510B" w:rsidRDefault="00014D12" w:rsidP="00014D12">
      <w:pPr>
        <w:ind w:right="85"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4D12" w:rsidRPr="0043510B" w:rsidRDefault="00014D12" w:rsidP="001021C4">
      <w:pPr>
        <w:widowControl/>
        <w:spacing w:line="360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43510B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муниципальной программы будет осуществляться путем ежегодного сопоставления: </w:t>
      </w:r>
    </w:p>
    <w:p w:rsidR="00014D12" w:rsidRPr="0043510B" w:rsidRDefault="00014D12" w:rsidP="001021C4">
      <w:pPr>
        <w:widowControl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43510B">
        <w:rPr>
          <w:rFonts w:eastAsiaTheme="minorHAnsi"/>
          <w:color w:val="000000"/>
          <w:sz w:val="28"/>
          <w:szCs w:val="28"/>
          <w:lang w:eastAsia="en-US"/>
        </w:rPr>
        <w:t>1) фактических (в сопоставимых усл</w:t>
      </w:r>
      <w:r w:rsidR="007744BE" w:rsidRPr="0043510B">
        <w:rPr>
          <w:rFonts w:eastAsiaTheme="minorHAnsi"/>
          <w:color w:val="000000"/>
          <w:sz w:val="28"/>
          <w:szCs w:val="28"/>
          <w:lang w:eastAsia="en-US"/>
        </w:rPr>
        <w:t xml:space="preserve">овиях) и планируемых значений </w:t>
      </w:r>
      <w:r w:rsidRPr="0043510B">
        <w:rPr>
          <w:rFonts w:eastAsiaTheme="minorHAnsi"/>
          <w:sz w:val="28"/>
          <w:szCs w:val="28"/>
          <w:lang w:eastAsia="en-US"/>
        </w:rPr>
        <w:t xml:space="preserve">целевых индикаторов муниципальной программы (целевой параметр - 100%); </w:t>
      </w:r>
    </w:p>
    <w:p w:rsidR="00014D12" w:rsidRPr="0043510B" w:rsidRDefault="00014D12" w:rsidP="001021C4">
      <w:pPr>
        <w:widowControl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43510B">
        <w:rPr>
          <w:rFonts w:eastAsiaTheme="minorHAnsi"/>
          <w:sz w:val="28"/>
          <w:szCs w:val="28"/>
          <w:lang w:eastAsia="en-US"/>
        </w:rPr>
        <w:t xml:space="preserve"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- менее 100%); </w:t>
      </w:r>
    </w:p>
    <w:p w:rsidR="00014D12" w:rsidRPr="0043510B" w:rsidRDefault="00014D12" w:rsidP="001021C4">
      <w:pPr>
        <w:spacing w:line="360" w:lineRule="auto"/>
        <w:ind w:right="85" w:firstLine="708"/>
        <w:jc w:val="both"/>
        <w:rPr>
          <w:spacing w:val="-8"/>
          <w:sz w:val="28"/>
          <w:szCs w:val="28"/>
        </w:rPr>
      </w:pPr>
      <w:r w:rsidRPr="0043510B">
        <w:rPr>
          <w:rFonts w:eastAsiaTheme="minorHAnsi"/>
          <w:sz w:val="28"/>
          <w:szCs w:val="28"/>
          <w:lang w:eastAsia="en-US"/>
        </w:rPr>
        <w:t>3) числа выполненных и планируемых мероприятий плана реализации муниципальной программы (целевой параметр - 100%).</w:t>
      </w:r>
    </w:p>
    <w:sectPr w:rsidR="00014D12" w:rsidRPr="0043510B" w:rsidSect="0022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107E"/>
    <w:multiLevelType w:val="hybridMultilevel"/>
    <w:tmpl w:val="D46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BD"/>
    <w:rsid w:val="0000448C"/>
    <w:rsid w:val="00014D12"/>
    <w:rsid w:val="0008088A"/>
    <w:rsid w:val="000F4882"/>
    <w:rsid w:val="001021C4"/>
    <w:rsid w:val="00156959"/>
    <w:rsid w:val="00162181"/>
    <w:rsid w:val="0017086F"/>
    <w:rsid w:val="00225381"/>
    <w:rsid w:val="002254A6"/>
    <w:rsid w:val="002937FD"/>
    <w:rsid w:val="00374E96"/>
    <w:rsid w:val="00425CC2"/>
    <w:rsid w:val="0043510B"/>
    <w:rsid w:val="004B2784"/>
    <w:rsid w:val="004F107F"/>
    <w:rsid w:val="00501288"/>
    <w:rsid w:val="007744BE"/>
    <w:rsid w:val="007C4FBD"/>
    <w:rsid w:val="00813D7B"/>
    <w:rsid w:val="00942EB3"/>
    <w:rsid w:val="00A2056F"/>
    <w:rsid w:val="00A97074"/>
    <w:rsid w:val="00B83400"/>
    <w:rsid w:val="00CB651D"/>
    <w:rsid w:val="00CC71FB"/>
    <w:rsid w:val="00CE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4F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4FB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7C4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4FB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rsid w:val="007C4F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4FB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7C4FBD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13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CB651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CB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F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4F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4FB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7C4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4FB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rsid w:val="007C4F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4FB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7C4FBD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13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CB651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CB6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1FDB3ED4E65188F904FD014232C33A71B7E9D09BB728EA67B9E49F283386AE386F35D33CCB73E7851BF3eBA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2022-11-28T09:12:00Z</cp:lastPrinted>
  <dcterms:created xsi:type="dcterms:W3CDTF">2022-11-28T08:49:00Z</dcterms:created>
  <dcterms:modified xsi:type="dcterms:W3CDTF">2023-02-10T06:29:00Z</dcterms:modified>
</cp:coreProperties>
</file>